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8307" w14:textId="4A5BE065" w:rsidR="005A6C4B" w:rsidRDefault="0060755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</w:t>
      </w:r>
      <w:r w:rsidRPr="0060755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«Айша» жеке бөбекжайы</w:t>
      </w:r>
    </w:p>
    <w:p w14:paraId="0552FA72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9519883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A1A487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91382E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C9ABEF1" w14:textId="77777777" w:rsidR="009B547F" w:rsidRDefault="003E7B0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</w:p>
    <w:p w14:paraId="46B41477" w14:textId="46BCA961" w:rsidR="003E7B02" w:rsidRDefault="009B547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  <w:r w:rsidR="003E7B0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Тақырыбы:</w:t>
      </w:r>
      <w:r w:rsidR="003E7B02" w:rsidRPr="003E7B0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58E81309" w14:textId="1F81CAF0" w:rsidR="00EE4DDF" w:rsidRDefault="003E7B0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</w:t>
      </w: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"Баланың эмоционалдық жағдайын қолдау: ата-ана не білуі керек"</w:t>
      </w:r>
    </w:p>
    <w:p w14:paraId="7CDCC79D" w14:textId="77777777" w:rsidR="003E7B02" w:rsidRDefault="003E7B02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2245CE0" w14:textId="7B4D7FCC" w:rsidR="003E7B02" w:rsidRDefault="005854B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</w:t>
      </w:r>
    </w:p>
    <w:p w14:paraId="5E091ED2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A2623E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4463646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C23205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DA6E0F9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1EF7DE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155C11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2703AB3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B8CE897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2DB70B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ECC3B1C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B924899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64975A4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0D69828" w14:textId="24AFFD35" w:rsidR="00EE4DDF" w:rsidRPr="00871D59" w:rsidRDefault="00871D5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Баяндаушы тәрбиеші:У.С.Жиренова</w:t>
      </w:r>
    </w:p>
    <w:p w14:paraId="1C991419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87D3545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BD8633" w14:textId="59F437E2" w:rsidR="00EE4DDF" w:rsidRDefault="009B547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</w:t>
      </w:r>
      <w:r w:rsidR="005854B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2025-2026жж</w:t>
      </w:r>
    </w:p>
    <w:p w14:paraId="74A06E76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Тақырыбы: "Баланың эмоционалдық жағдайын қолдау: ата-ана не білуі керек"</w:t>
      </w:r>
    </w:p>
    <w:p w14:paraId="1821F7E0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Мақсаты:Ата-аналардың баланың эмоционалдық жағдайын түсінуі мен қолдау дағдыларын қалыптастыру. Отбасында балаға психологиялық қауіпсіз орта жасауға бағыт-бағдар беру.</w:t>
      </w:r>
    </w:p>
    <w:p w14:paraId="29EEAACA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Міндеттері:Ата-аналарды баланың жас ерекшеліктеріне байланысты эмоцияларымен таныстыру.Баланың сезімін дұрыс қабылдап, оған қолдау көрсету жолдарын үйрету.Отбасы мен балабақша арасындағы эмоционалдық байланыс пен сенімді нығайту.Баланың өзін-өзі реттеу, стреске төзімділік дағдыларын дамытуға ата-ананың рөлін түсіндіру.Ата-аналар арасында позитивті тәрбие әдістерін насихаттау.Құрметті ата-аналар!Баланың ақыл-ойынан бұрын, оның көңіл-күйі, сезімі маңызды. "Эмоционалды тұрақты бала ғана жақсы оқиды" деген қағида бар.</w:t>
      </w:r>
    </w:p>
    <w:p w14:paraId="533F9BE8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1. Баланың эмоциясы деген не?Бұл - баланың қуанышы, ашуы, қорқынышы, реніші. 3-6 жас аралығында бала әлі өз сезімін басқара алмайды. Сондықтан біз ересектер көмектесуіміз керек.</w:t>
      </w:r>
    </w:p>
    <w:p w14:paraId="080B8394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Ата-ана не істеуі керек? </w:t>
      </w:r>
    </w:p>
    <w:p w14:paraId="32BA8AC1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5 АЛТЫН ЕРЕЖЕ</w:t>
      </w:r>
    </w:p>
    <w:p w14:paraId="3DCF4FBA" w14:textId="3CC37DB6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1. Тыңдаңыз</w:t>
      </w:r>
    </w:p>
    <w:p w14:paraId="2FCBE39D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 "маған ренжідім" десе, "еркелеме" деп ұрыспаңыз. "Неге ренжідің? Айтып берші" деп құлақ салыңыз.</w:t>
      </w:r>
    </w:p>
    <w:p w14:paraId="55325C99" w14:textId="3969ED93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2. Сезімін мойындаңыз</w:t>
      </w:r>
    </w:p>
    <w:p w14:paraId="47ECE293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"Қорықпа, ештеңе жоқ" демеңіз. Оның орнына: "Сен қорыққаныңды түсінемін. Мен қасыңдамын" деп айтыңыз.</w:t>
      </w:r>
    </w:p>
    <w:p w14:paraId="0817451C" w14:textId="3BE7D541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3. Атын атаңыз</w:t>
      </w:r>
    </w:p>
    <w:p w14:paraId="1C8C7BE1" w14:textId="77777777" w:rsidR="005854B9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Балаға эмоцияның атын үйретіңіз: "Сен қазір қатты ашулысың", "Сен ренжіп тұрсың". Атын білген бала оны басқара бастайды.</w:t>
      </w:r>
    </w:p>
    <w:p w14:paraId="7FC2E962" w14:textId="65BCF193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4. Құшақтаңыз</w:t>
      </w:r>
    </w:p>
    <w:p w14:paraId="3B45E105" w14:textId="77777777" w:rsidR="00C02FC7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Кейде 1000 сөзден 1 құшақ күштірек. Стресстегі баланы алдымен тыныштандырып, сосын сөйлесіңіз.</w:t>
      </w:r>
    </w:p>
    <w:p w14:paraId="738046DD" w14:textId="27F3490B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5. Үлгі көрсетіңіз</w:t>
      </w:r>
    </w:p>
    <w:p w14:paraId="73909F28" w14:textId="77777777" w:rsidR="00C02FC7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Өзіңіз ашуланғанда айқайласаңыз, бала да солай жасайды. "Мен қатты шаршадым, 5 минут демалып алайын" деп айтуды үйреніңіз</w:t>
      </w:r>
    </w:p>
    <w:p w14:paraId="65DE501B" w14:textId="77777777" w:rsidR="00C02FC7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.3. Балабақшада біз не істейміз?"Көңіл-күй бұрышы" - бала сурет салып, эмоциясын шығарады"Сиқырлы сөмкше" - ренжігенде жұмсақ ойыншықты құшақтайдыЕртегі терапиясы - ертегі арқылы қорқынышын жеңеміз</w:t>
      </w:r>
    </w:p>
    <w:p w14:paraId="1B2B8CA4" w14:textId="0E36C2DD" w:rsidR="00EE4DDF" w:rsidRP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Тәрбиеші әр баланың көңіл-күйін таңертең тексередіҚорытынды:Эмоциясын айта алатын бала - бақытты бала. Үйде "Мен саған сенемін" деген орта болса, балабақшада ол еркін болады. </w:t>
      </w:r>
    </w:p>
    <w:p w14:paraId="1684D561" w14:textId="70BF28E5" w:rsidR="00EE4DDF" w:rsidRDefault="00EE4DDF" w:rsidP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E4DDF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Баланың жанын емдеу - дәрімен емес, махаббатпен.Бірге қолдайық! Назарларыңызға рахмет.</w:t>
      </w:r>
    </w:p>
    <w:p w14:paraId="2A1100B0" w14:textId="77777777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05FDD0" w14:textId="1DF80BEB" w:rsidR="00EE4DDF" w:rsidRDefault="00EE4DD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7F5F103" w14:textId="77777777" w:rsidR="0060755F" w:rsidRPr="0060755F" w:rsidRDefault="0060755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60755F" w:rsidRPr="0060755F" w:rsidSect="0060755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BD5"/>
    <w:rsid w:val="003E0C0D"/>
    <w:rsid w:val="003E7B02"/>
    <w:rsid w:val="005854B9"/>
    <w:rsid w:val="005A6C4B"/>
    <w:rsid w:val="005F65BF"/>
    <w:rsid w:val="0060755F"/>
    <w:rsid w:val="00871D59"/>
    <w:rsid w:val="009B547F"/>
    <w:rsid w:val="00A54FC2"/>
    <w:rsid w:val="00B3775B"/>
    <w:rsid w:val="00C02FC7"/>
    <w:rsid w:val="00CB2BD5"/>
    <w:rsid w:val="00EE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C3FC"/>
  <w15:chartTrackingRefBased/>
  <w15:docId w15:val="{11613C1F-2BBA-4522-BB06-065A10D3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B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B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B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B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B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B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2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B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B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B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B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B2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2026-09-15T03:48:00Z</cp:lastPrinted>
  <dcterms:created xsi:type="dcterms:W3CDTF">2026-09-14T07:55:00Z</dcterms:created>
  <dcterms:modified xsi:type="dcterms:W3CDTF">2026-09-15T03:49:00Z</dcterms:modified>
</cp:coreProperties>
</file>